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D23" w:rsidRDefault="00195D23" w:rsidP="00195D23">
      <w:pPr>
        <w:ind w:left="962" w:right="3468" w:firstLine="2974"/>
        <w:rPr>
          <w:b/>
          <w:i/>
          <w:sz w:val="24"/>
        </w:rPr>
      </w:pPr>
      <w:r>
        <w:rPr>
          <w:b/>
          <w:sz w:val="24"/>
        </w:rPr>
        <w:t xml:space="preserve">Тема 2 «Маркетинговая среда» </w:t>
      </w:r>
      <w:r>
        <w:rPr>
          <w:b/>
          <w:i/>
          <w:sz w:val="24"/>
        </w:rPr>
        <w:t xml:space="preserve">Цель лекции </w:t>
      </w:r>
      <w:r>
        <w:rPr>
          <w:sz w:val="24"/>
        </w:rPr>
        <w:t xml:space="preserve">– изучение маркетинговой среды компании </w:t>
      </w:r>
      <w:r>
        <w:rPr>
          <w:b/>
          <w:i/>
          <w:sz w:val="24"/>
        </w:rPr>
        <w:t>Вопросы лекции:</w:t>
      </w:r>
    </w:p>
    <w:p w:rsidR="00195D23" w:rsidRDefault="00195D23" w:rsidP="00195D23">
      <w:pPr>
        <w:pStyle w:val="a5"/>
        <w:numPr>
          <w:ilvl w:val="1"/>
          <w:numId w:val="7"/>
        </w:numPr>
        <w:tabs>
          <w:tab w:val="left" w:pos="1323"/>
        </w:tabs>
        <w:spacing w:line="271" w:lineRule="exact"/>
        <w:rPr>
          <w:sz w:val="24"/>
        </w:rPr>
      </w:pPr>
      <w:r>
        <w:rPr>
          <w:sz w:val="24"/>
        </w:rPr>
        <w:t>Понятие маркетинговой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среды.</w:t>
      </w:r>
    </w:p>
    <w:p w:rsidR="00195D23" w:rsidRDefault="00195D23" w:rsidP="00195D23">
      <w:pPr>
        <w:pStyle w:val="a5"/>
        <w:numPr>
          <w:ilvl w:val="1"/>
          <w:numId w:val="7"/>
        </w:numPr>
        <w:tabs>
          <w:tab w:val="left" w:pos="1323"/>
        </w:tabs>
        <w:rPr>
          <w:sz w:val="24"/>
        </w:rPr>
      </w:pPr>
      <w:r>
        <w:rPr>
          <w:sz w:val="24"/>
        </w:rPr>
        <w:t>Микросреда</w:t>
      </w:r>
      <w:r>
        <w:rPr>
          <w:spacing w:val="-7"/>
          <w:sz w:val="24"/>
        </w:rPr>
        <w:t xml:space="preserve"> </w:t>
      </w:r>
      <w:r>
        <w:rPr>
          <w:sz w:val="24"/>
        </w:rPr>
        <w:t>компании.</w:t>
      </w:r>
    </w:p>
    <w:p w:rsidR="00195D23" w:rsidRDefault="00195D23" w:rsidP="00195D23">
      <w:pPr>
        <w:pStyle w:val="a5"/>
        <w:numPr>
          <w:ilvl w:val="1"/>
          <w:numId w:val="7"/>
        </w:numPr>
        <w:tabs>
          <w:tab w:val="left" w:pos="1323"/>
        </w:tabs>
        <w:rPr>
          <w:sz w:val="24"/>
        </w:rPr>
      </w:pPr>
      <w:r>
        <w:rPr>
          <w:sz w:val="24"/>
        </w:rPr>
        <w:t>Макросреда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компании.</w:t>
      </w:r>
    </w:p>
    <w:p w:rsidR="00195D23" w:rsidRDefault="00195D23" w:rsidP="00195D23">
      <w:pPr>
        <w:pStyle w:val="Heading2"/>
        <w:spacing w:before="5"/>
      </w:pPr>
      <w:r>
        <w:t>Содержание лекции:</w:t>
      </w:r>
    </w:p>
    <w:p w:rsidR="00195D23" w:rsidRDefault="00195D23" w:rsidP="00195D23">
      <w:pPr>
        <w:pStyle w:val="a5"/>
        <w:numPr>
          <w:ilvl w:val="1"/>
          <w:numId w:val="6"/>
        </w:numPr>
        <w:tabs>
          <w:tab w:val="left" w:pos="2083"/>
        </w:tabs>
        <w:ind w:right="512" w:firstLine="708"/>
        <w:jc w:val="both"/>
        <w:rPr>
          <w:sz w:val="24"/>
        </w:rPr>
      </w:pPr>
      <w:r>
        <w:rPr>
          <w:sz w:val="24"/>
        </w:rPr>
        <w:t>Маркетинговая среда фирмы - это совокупность активных субъектов и сил, действующих за пределами фирмы и влияющих на возможности руководства службой маркетинга устанавливать и поддерживать с целевыми клиентами отношения успешного сотрудничества.</w:t>
      </w:r>
    </w:p>
    <w:p w:rsidR="00195D23" w:rsidRDefault="00195D23" w:rsidP="00195D23">
      <w:pPr>
        <w:pStyle w:val="a5"/>
        <w:numPr>
          <w:ilvl w:val="1"/>
          <w:numId w:val="6"/>
        </w:numPr>
        <w:tabs>
          <w:tab w:val="left" w:pos="2030"/>
        </w:tabs>
        <w:ind w:right="1667" w:firstLine="708"/>
        <w:rPr>
          <w:sz w:val="24"/>
        </w:rPr>
      </w:pPr>
      <w:r>
        <w:rPr>
          <w:sz w:val="24"/>
        </w:rPr>
        <w:t>Основные факторы внешней микросреды функционирования фирмы. Основная цель любой фирмы - 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прибыли.</w:t>
      </w:r>
    </w:p>
    <w:p w:rsidR="00195D23" w:rsidRDefault="00195D23" w:rsidP="00195D23">
      <w:pPr>
        <w:pStyle w:val="a3"/>
        <w:ind w:right="509" w:firstLine="707"/>
        <w:jc w:val="both"/>
      </w:pPr>
      <w:r>
        <w:t>Поставщики - это деловые фирмы и отдельные лица, обеспечивающие компанию и ее конкурентов материальными ресурсами, необходимыми для производства конкретных товаров или услуг. События в среде поставщиков могут серьезно повлиять на маркетинговую деятельность фирмы (цены на товары поставщиков, забастовки у поставщиков и др. факторы).</w:t>
      </w:r>
    </w:p>
    <w:p w:rsidR="00195D23" w:rsidRDefault="00195D23" w:rsidP="00195D23">
      <w:pPr>
        <w:pStyle w:val="a3"/>
        <w:ind w:right="504" w:firstLine="707"/>
        <w:jc w:val="both"/>
      </w:pPr>
      <w:r>
        <w:t>Маркетинговые посредники - это фирмы, помогающие компании в продвижении, сбыте и распространении ее товаров среди клиентуры. Это торговые посредники, фирмы - специализирующиеся по организации товародвижения, агентства по оказанию маркетинговых услуг и кредитно-финансовые учреждения.</w:t>
      </w:r>
    </w:p>
    <w:p w:rsidR="00195D23" w:rsidRDefault="00195D23" w:rsidP="00195D23">
      <w:pPr>
        <w:pStyle w:val="a3"/>
        <w:ind w:right="512" w:firstLine="707"/>
        <w:jc w:val="both"/>
      </w:pPr>
      <w:r>
        <w:t>Торговые посредники подыскивают клиентов и непосредственно продают товар фирмы. Для фирмы более разумно использовать посредника с развитой сетью торговли, чем создать аналогичную сеть для своей фирмы.</w:t>
      </w:r>
    </w:p>
    <w:p w:rsidR="00195D23" w:rsidRDefault="00195D23" w:rsidP="00195D23">
      <w:pPr>
        <w:pStyle w:val="a3"/>
        <w:ind w:right="510" w:firstLine="707"/>
        <w:jc w:val="both"/>
      </w:pPr>
      <w:r>
        <w:t>Выбор торговых посредников - сложная задача, т.к. в развитом рынке обычно торговый посредник это мощная фирма, которая диктует свои условия, и вообще может не допустить проникновения производителя на некоторые рынки большой емкости.</w:t>
      </w:r>
    </w:p>
    <w:p w:rsidR="00195D23" w:rsidRDefault="00195D23" w:rsidP="00195D23">
      <w:pPr>
        <w:pStyle w:val="a3"/>
        <w:ind w:right="510" w:firstLine="707"/>
        <w:jc w:val="both"/>
      </w:pPr>
      <w:r>
        <w:t>Фирмы - специалисты по организации товародвижения помогают компании создавать запасы своих изделий и продвигать их от места производства до места назначения.</w:t>
      </w:r>
    </w:p>
    <w:p w:rsidR="00195D23" w:rsidRDefault="00195D23" w:rsidP="00195D23">
      <w:pPr>
        <w:jc w:val="both"/>
        <w:sectPr w:rsidR="00195D23">
          <w:pgSz w:w="11910" w:h="16840"/>
          <w:pgMar w:top="1040" w:right="340" w:bottom="1240" w:left="740" w:header="0" w:footer="978" w:gutter="0"/>
          <w:cols w:space="720"/>
        </w:sectPr>
      </w:pPr>
    </w:p>
    <w:p w:rsidR="00195D23" w:rsidRDefault="00195D23" w:rsidP="00195D23">
      <w:pPr>
        <w:pStyle w:val="a3"/>
        <w:spacing w:before="66"/>
        <w:ind w:right="507" w:firstLine="707"/>
        <w:jc w:val="both"/>
      </w:pPr>
      <w:r>
        <w:lastRenderedPageBreak/>
        <w:t xml:space="preserve">Склады - это предприятия, обеспечивающие накопление и сохранность товаров на пути к их очередному месту назначения. Железные дороги, организации автотранспортных перевозок, авиалинии, грузовой, водный транспорт и другие </w:t>
      </w:r>
      <w:proofErr w:type="spellStart"/>
      <w:r>
        <w:t>грузообработчики</w:t>
      </w:r>
      <w:proofErr w:type="spellEnd"/>
      <w:r>
        <w:t>, перемещающие товары из одного места в</w:t>
      </w:r>
      <w:r>
        <w:rPr>
          <w:spacing w:val="-6"/>
        </w:rPr>
        <w:t xml:space="preserve"> </w:t>
      </w:r>
      <w:r>
        <w:t>другое.</w:t>
      </w:r>
    </w:p>
    <w:p w:rsidR="00195D23" w:rsidRDefault="00195D23" w:rsidP="00195D23">
      <w:pPr>
        <w:pStyle w:val="a3"/>
        <w:spacing w:before="1"/>
        <w:ind w:right="515" w:firstLine="707"/>
        <w:jc w:val="both"/>
      </w:pPr>
      <w:r>
        <w:t>Фирме надо выбрать самые экономичные методы отгрузки, сбалансировав такие факторы, как стоимость, объем и скорость поставки, сохранность груза.</w:t>
      </w:r>
    </w:p>
    <w:p w:rsidR="00195D23" w:rsidRDefault="00195D23" w:rsidP="00195D23">
      <w:pPr>
        <w:pStyle w:val="a3"/>
        <w:ind w:right="507" w:firstLine="707"/>
        <w:jc w:val="both"/>
      </w:pPr>
      <w:r>
        <w:t xml:space="preserve">Агентства по оказанию маркетинговых услуг - это фирмы маркетинговых исследований, рекламные агентства, организации средств рекламы и консультационные фирмы по маркетингу - помогают фирме точнее нацеливать и продвигать товары на подходящие рынки. Фирма должна предварительно изучить услуги, качество их и расценки агентств, чтобы не </w:t>
      </w:r>
      <w:proofErr w:type="gramStart"/>
      <w:r>
        <w:t>пришлось</w:t>
      </w:r>
      <w:proofErr w:type="gramEnd"/>
      <w:r>
        <w:t xml:space="preserve"> затем менять его.</w:t>
      </w:r>
    </w:p>
    <w:p w:rsidR="00195D23" w:rsidRDefault="00195D23" w:rsidP="00195D23">
      <w:pPr>
        <w:pStyle w:val="a3"/>
        <w:ind w:right="509" w:firstLine="707"/>
        <w:jc w:val="both"/>
      </w:pPr>
      <w:r>
        <w:t>Кредитно-финансовые учреждения - банки, кредитные компании, страховые компании и прочие организации, помогающие фирме финансировать сделки и страховать себя от риска.</w:t>
      </w:r>
    </w:p>
    <w:p w:rsidR="00195D23" w:rsidRDefault="00195D23" w:rsidP="00195D23">
      <w:pPr>
        <w:pStyle w:val="a3"/>
        <w:ind w:right="504" w:firstLine="60"/>
        <w:jc w:val="both"/>
      </w:pPr>
      <w:r>
        <w:t>Контактные аудитории средств информации. Аудитории средств информации - организации, распространяющие новости, статьи, комментарии (газеты, журналы, радио- и тел</w:t>
      </w:r>
      <w:proofErr w:type="gramStart"/>
      <w:r>
        <w:t>е-</w:t>
      </w:r>
      <w:proofErr w:type="gramEnd"/>
      <w:r>
        <w:rPr>
          <w:spacing w:val="-2"/>
        </w:rPr>
        <w:t xml:space="preserve"> </w:t>
      </w:r>
      <w:r>
        <w:t>центры).</w:t>
      </w:r>
    </w:p>
    <w:p w:rsidR="00195D23" w:rsidRDefault="00195D23" w:rsidP="00195D23">
      <w:pPr>
        <w:pStyle w:val="a3"/>
        <w:ind w:right="508" w:firstLine="707"/>
        <w:jc w:val="both"/>
      </w:pPr>
      <w:r>
        <w:t>Контактные аудитории государственных учреждений. Руководство фирмы должно откликаться и учитывать то, что происходит в государственной сфере (проблемы безопасности, истины в рекламе, прав дилеров и т.п.).</w:t>
      </w:r>
    </w:p>
    <w:p w:rsidR="00195D23" w:rsidRDefault="00195D23" w:rsidP="00195D23">
      <w:pPr>
        <w:pStyle w:val="a3"/>
        <w:spacing w:before="1"/>
        <w:ind w:right="510"/>
        <w:jc w:val="both"/>
      </w:pPr>
      <w:r>
        <w:t>Гражданские группы действий - это группы по защите окружающей среды, по борьбе за качество продукции и т.п.</w:t>
      </w:r>
    </w:p>
    <w:p w:rsidR="00195D23" w:rsidRDefault="00195D23" w:rsidP="00195D23">
      <w:pPr>
        <w:pStyle w:val="a3"/>
        <w:ind w:right="508" w:firstLine="707"/>
        <w:jc w:val="both"/>
      </w:pPr>
      <w:r>
        <w:t xml:space="preserve">Местные контактные аудитории - это окрестные жители и общинные организации. Для работы с местным населением крупные фирмы обычно назначают </w:t>
      </w:r>
      <w:proofErr w:type="gramStart"/>
      <w:r>
        <w:t>специального</w:t>
      </w:r>
      <w:proofErr w:type="gramEnd"/>
      <w:r>
        <w:t xml:space="preserve"> ответственного за связи с общиной, который присутствует на собраниях членов общины, отвечает на вопросы.</w:t>
      </w:r>
    </w:p>
    <w:p w:rsidR="00195D23" w:rsidRDefault="00195D23" w:rsidP="00195D23">
      <w:pPr>
        <w:pStyle w:val="a3"/>
        <w:ind w:right="509" w:firstLine="707"/>
        <w:jc w:val="both"/>
      </w:pPr>
      <w:r>
        <w:t>Широкая публика. Фирма должна придирчиво следить за отношением публики к своим товарам и своей деятельности. На публику действует образ фирмы. Она должна реагировать на претензии потребителей.</w:t>
      </w:r>
    </w:p>
    <w:p w:rsidR="00195D23" w:rsidRDefault="00195D23" w:rsidP="00195D23">
      <w:pPr>
        <w:pStyle w:val="a3"/>
        <w:ind w:right="509" w:firstLine="707"/>
        <w:jc w:val="both"/>
      </w:pPr>
      <w:r>
        <w:t>Внутренние контактные аудитории. Это собственные рабочие и служащие фирмы, добровольные помощники, управляющие, члены совета директоров. Фирма издает информационные бюллетени и прибегает к другим формам коммуникаций (связей) с целью создания хорошего настроения по отношению к собственной фирме, т.к. их положительное отношение распространяется на другие контактные аудитории.</w:t>
      </w:r>
    </w:p>
    <w:p w:rsidR="00195D23" w:rsidRDefault="00195D23" w:rsidP="00195D23">
      <w:pPr>
        <w:pStyle w:val="a5"/>
        <w:numPr>
          <w:ilvl w:val="1"/>
          <w:numId w:val="6"/>
        </w:numPr>
        <w:tabs>
          <w:tab w:val="left" w:pos="2030"/>
        </w:tabs>
        <w:spacing w:after="8"/>
        <w:ind w:right="2472" w:firstLine="708"/>
        <w:rPr>
          <w:sz w:val="24"/>
        </w:rPr>
      </w:pPr>
      <w:r>
        <w:rPr>
          <w:sz w:val="24"/>
        </w:rPr>
        <w:t>Основные факторы макросреды функционирования фирмы. Макросреда слагается из шести основных сил, представленных на</w:t>
      </w:r>
      <w:r>
        <w:rPr>
          <w:spacing w:val="-31"/>
          <w:sz w:val="24"/>
        </w:rPr>
        <w:t xml:space="preserve"> </w:t>
      </w:r>
      <w:r>
        <w:rPr>
          <w:sz w:val="24"/>
        </w:rPr>
        <w:t>рис.1</w:t>
      </w:r>
    </w:p>
    <w:p w:rsidR="00195D23" w:rsidRDefault="00195D23" w:rsidP="00195D23">
      <w:pPr>
        <w:pStyle w:val="a3"/>
        <w:ind w:left="991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5893593" cy="2357437"/>
            <wp:effectExtent l="0" t="0" r="0" b="0"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0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3593" cy="2357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D23" w:rsidRDefault="00195D23" w:rsidP="00195D23">
      <w:pPr>
        <w:pStyle w:val="a3"/>
        <w:jc w:val="both"/>
      </w:pPr>
      <w:r>
        <w:t>Рис. 1- Основные силы макросреды</w:t>
      </w:r>
    </w:p>
    <w:p w:rsidR="00195D23" w:rsidRDefault="00195D23" w:rsidP="00195D23">
      <w:pPr>
        <w:jc w:val="both"/>
        <w:sectPr w:rsidR="00195D23">
          <w:pgSz w:w="11910" w:h="16840"/>
          <w:pgMar w:top="1040" w:right="340" w:bottom="1240" w:left="740" w:header="0" w:footer="978" w:gutter="0"/>
          <w:cols w:space="720"/>
        </w:sectPr>
      </w:pPr>
    </w:p>
    <w:p w:rsidR="00195D23" w:rsidRDefault="00195D23" w:rsidP="00195D23">
      <w:pPr>
        <w:pStyle w:val="a3"/>
        <w:spacing w:before="66"/>
        <w:ind w:right="506" w:firstLine="707"/>
      </w:pPr>
      <w:r>
        <w:t>При проведении маркетинговых исследований все факторы микро и макросреды необходимо учитывать.</w:t>
      </w:r>
    </w:p>
    <w:p w:rsidR="00195D23" w:rsidRDefault="00195D23" w:rsidP="00195D23">
      <w:pPr>
        <w:pStyle w:val="Heading2"/>
        <w:spacing w:before="5"/>
      </w:pPr>
      <w:r>
        <w:t>Вопросы для самоконтроля:</w:t>
      </w:r>
    </w:p>
    <w:p w:rsidR="00195D23" w:rsidRDefault="00195D23" w:rsidP="00195D23">
      <w:pPr>
        <w:pStyle w:val="a5"/>
        <w:numPr>
          <w:ilvl w:val="0"/>
          <w:numId w:val="5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Что такое маркетинговая 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компании?</w:t>
      </w:r>
    </w:p>
    <w:p w:rsidR="00195D23" w:rsidRDefault="00195D23" w:rsidP="00195D23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Что такое микросреда компании, назовите ее</w:t>
      </w:r>
      <w:r>
        <w:rPr>
          <w:spacing w:val="-24"/>
          <w:sz w:val="24"/>
        </w:rPr>
        <w:t xml:space="preserve"> </w:t>
      </w:r>
      <w:r>
        <w:rPr>
          <w:sz w:val="24"/>
        </w:rPr>
        <w:t>элементы?</w:t>
      </w:r>
    </w:p>
    <w:p w:rsidR="00195D23" w:rsidRDefault="00195D23" w:rsidP="00195D23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Что такое макросреда компании, назовите ее</w:t>
      </w:r>
      <w:r>
        <w:rPr>
          <w:spacing w:val="-23"/>
          <w:sz w:val="24"/>
        </w:rPr>
        <w:t xml:space="preserve"> </w:t>
      </w:r>
      <w:r>
        <w:rPr>
          <w:sz w:val="24"/>
        </w:rPr>
        <w:t>элементы?</w:t>
      </w:r>
    </w:p>
    <w:p w:rsidR="00195D23" w:rsidRDefault="00195D23" w:rsidP="00195D23">
      <w:pPr>
        <w:pStyle w:val="a3"/>
        <w:ind w:left="0"/>
      </w:pPr>
    </w:p>
    <w:p w:rsidR="00195D23" w:rsidRDefault="00195D23" w:rsidP="00195D23">
      <w:pPr>
        <w:ind w:left="962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6A7A42" w:rsidRPr="00195D23" w:rsidRDefault="006A7A42" w:rsidP="00195D23"/>
    <w:sectPr w:rsidR="006A7A42" w:rsidRPr="00195D23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546C6"/>
    <w:multiLevelType w:val="multilevel"/>
    <w:tmpl w:val="0540C308"/>
    <w:lvl w:ilvl="0">
      <w:start w:val="2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1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2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3">
    <w:nsid w:val="0CED07EE"/>
    <w:multiLevelType w:val="multilevel"/>
    <w:tmpl w:val="3790DBFC"/>
    <w:lvl w:ilvl="0">
      <w:start w:val="2"/>
      <w:numFmt w:val="decimal"/>
      <w:lvlText w:val="%1"/>
      <w:lvlJc w:val="left"/>
      <w:pPr>
        <w:ind w:left="962" w:hanging="41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413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41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41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41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41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41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1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413"/>
      </w:pPr>
      <w:rPr>
        <w:rFonts w:hint="default"/>
        <w:lang w:val="ru-RU" w:eastAsia="ru-RU" w:bidi="ru-RU"/>
      </w:rPr>
    </w:lvl>
  </w:abstractNum>
  <w:abstractNum w:abstractNumId="4">
    <w:nsid w:val="0D95449B"/>
    <w:multiLevelType w:val="hybridMultilevel"/>
    <w:tmpl w:val="4A6EB406"/>
    <w:lvl w:ilvl="0" w:tplc="D2745C68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78C6E49A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ABD6D99C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DA6CF76A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5E1CC484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7AC6786C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2E0CD774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100E45A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EAEE6056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5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6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B6302"/>
    <w:rsid w:val="0012028E"/>
    <w:rsid w:val="00195D23"/>
    <w:rsid w:val="006A7A42"/>
    <w:rsid w:val="008059FD"/>
    <w:rsid w:val="00901DB1"/>
    <w:rsid w:val="009C271B"/>
    <w:rsid w:val="00CB6302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672</Words>
  <Characters>3837</Characters>
  <Application>Microsoft Office Word</Application>
  <DocSecurity>0</DocSecurity>
  <Lines>31</Lines>
  <Paragraphs>8</Paragraphs>
  <ScaleCrop>false</ScaleCrop>
  <Company>Microsoft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2019-02-01T15:35:00Z</dcterms:modified>
</cp:coreProperties>
</file>